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FB1E44">
      <w:pPr>
        <w:rPr>
          <w:b/>
          <w:u w:val="single"/>
        </w:rPr>
      </w:pPr>
      <w:bookmarkStart w:id="0" w:name="_GoBack"/>
      <w:bookmarkEnd w:id="0"/>
      <w:r>
        <w:rPr>
          <w:b/>
          <w:u w:val="single"/>
        </w:rPr>
        <w:t>How to Create Amazing Video Ads for Facebook</w:t>
      </w:r>
    </w:p>
    <w:p w:rsidR="00FB1E44" w:rsidRDefault="00FB1E44">
      <w:r>
        <w:t>Facebook Ads have a ton of advantages but one of the biggest is the ability to adapt the tool to the kind of campaign you’re most interested in running. You can use images as adverts for example but you can also use videos. And actually, using a video can be a fantastic way to have a much stronger impact on your audience.</w:t>
      </w:r>
    </w:p>
    <w:p w:rsidR="00FB1E44" w:rsidRDefault="00FB1E44">
      <w:r>
        <w:t>They say an image can tell a thousand words – so imagine what a video can do with motion, sound, music and a script. This is a very powerful way to convey a message and also to convey a feeling and emotion that you want your audience to associate with your brand. It’s a fantastic way to move someone to download an app, buy a product or otherwise take action.</w:t>
      </w:r>
    </w:p>
    <w:p w:rsidR="00FB1E44" w:rsidRDefault="00FB1E44">
      <w:r>
        <w:t>But to get the best effect, you need to ensure your video advert is designed accordingly.</w:t>
      </w:r>
      <w:r>
        <w:rPr>
          <w:b/>
        </w:rPr>
        <w:t xml:space="preserve"> </w:t>
      </w:r>
      <w:r>
        <w:t>Here are some tips that will help out to that end.</w:t>
      </w:r>
    </w:p>
    <w:p w:rsidR="00FB1E44" w:rsidRDefault="00FB1E44">
      <w:pPr>
        <w:rPr>
          <w:b/>
        </w:rPr>
      </w:pPr>
      <w:r>
        <w:rPr>
          <w:b/>
        </w:rPr>
        <w:t>Use Professional Tools</w:t>
      </w:r>
    </w:p>
    <w:p w:rsidR="00FB1E44" w:rsidRDefault="00FB1E44">
      <w:r>
        <w:t xml:space="preserve">The first tip is to use professional tools. That means a high quality camera but also a high quality mic and lighting. Your camera should be at least 1080p but it’s actually </w:t>
      </w:r>
      <w:r>
        <w:rPr>
          <w:i/>
        </w:rPr>
        <w:t xml:space="preserve">just </w:t>
      </w:r>
      <w:r>
        <w:t>as important that your video is well lit and sounds crisp and professional. If your voice is muffled and the image looks grainy and dark, then no one is going to want to watch for long!</w:t>
      </w:r>
    </w:p>
    <w:p w:rsidR="00FB1E44" w:rsidRDefault="00FB1E44">
      <w:r>
        <w:t>Likewise, using the right editing software – such as Adobe Premiere – can make a big difference and help you to create a more polished final product.</w:t>
      </w:r>
    </w:p>
    <w:p w:rsidR="00FB1E44" w:rsidRDefault="00FB1E44">
      <w:r>
        <w:t>Think about your back drop too and make sure it is fitting for your video. Your Mum’s living room is not a professional place to advertise a product!</w:t>
      </w:r>
    </w:p>
    <w:p w:rsidR="00FB1E44" w:rsidRDefault="00FB1E44">
      <w:r>
        <w:t>This is all very important because it will allow you to give your video professional production values. This will cause your audience to assume that your products themselves must be similarly professional!</w:t>
      </w:r>
    </w:p>
    <w:p w:rsidR="00FB1E44" w:rsidRDefault="00FB1E44">
      <w:pPr>
        <w:rPr>
          <w:b/>
        </w:rPr>
      </w:pPr>
      <w:r>
        <w:rPr>
          <w:b/>
        </w:rPr>
        <w:t>The Message</w:t>
      </w:r>
    </w:p>
    <w:p w:rsidR="00FB1E44" w:rsidRPr="00FB1E44" w:rsidRDefault="00FB1E44">
      <w:r>
        <w:t>Also important is how you convey your message. The first key pointer here is to keep your video on the short side. You want it to be watched all the way through, so make it no more than three minutes. Likewise, try to get to your point quickly. Long, slow introduction</w:t>
      </w:r>
      <w:r w:rsidR="0093502A">
        <w:t>s</w:t>
      </w:r>
      <w:r>
        <w:t xml:space="preserve"> simply cause people to stop watching. Show your product in action and add immediate sales patter to explain what it is before you get into </w:t>
      </w:r>
      <w:r>
        <w:rPr>
          <w:i/>
        </w:rPr>
        <w:t xml:space="preserve">why </w:t>
      </w:r>
      <w:r>
        <w:t>people should want it.</w:t>
      </w:r>
    </w:p>
    <w:sectPr w:rsidR="00FB1E44" w:rsidRPr="00FB1E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E44"/>
    <w:rsid w:val="000E2C15"/>
    <w:rsid w:val="008A4D07"/>
    <w:rsid w:val="0093502A"/>
    <w:rsid w:val="00F40055"/>
    <w:rsid w:val="00FB1E44"/>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176A46-6FD4-4812-A173-624A39110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3</cp:revision>
  <dcterms:created xsi:type="dcterms:W3CDTF">2016-10-10T08:27:00Z</dcterms:created>
  <dcterms:modified xsi:type="dcterms:W3CDTF">2016-11-07T06:25:00Z</dcterms:modified>
</cp:coreProperties>
</file>